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C08A" w14:textId="77777777" w:rsidR="00483940" w:rsidRDefault="00FB6782" w:rsidP="00FB6782">
      <w:pPr>
        <w:pStyle w:val="Leipteksti2"/>
        <w:jc w:val="left"/>
        <w:rPr>
          <w:rFonts w:asciiTheme="minorHAnsi" w:hAnsiTheme="minorHAnsi" w:cstheme="minorHAnsi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1C0E6" wp14:editId="76D1C0E7">
            <wp:simplePos x="0" y="0"/>
            <wp:positionH relativeFrom="column">
              <wp:posOffset>-202642</wp:posOffset>
            </wp:positionH>
            <wp:positionV relativeFrom="paragraph">
              <wp:posOffset>158</wp:posOffset>
            </wp:positionV>
            <wp:extent cx="1153832" cy="373362"/>
            <wp:effectExtent l="0" t="0" r="0" b="8255"/>
            <wp:wrapTight wrapText="bothSides">
              <wp:wrapPolygon edited="0">
                <wp:start x="0" y="0"/>
                <wp:lineTo x="0" y="20974"/>
                <wp:lineTo x="21041" y="20974"/>
                <wp:lineTo x="21041" y="0"/>
                <wp:lineTo x="0" y="0"/>
              </wp:wrapPolygon>
            </wp:wrapTight>
            <wp:docPr id="2" name="Kuva 2" descr="https://kiva.vsa.vaasa.fi/tukipalvelut/viestinta/markkinointi/Logopankki%20%20Logobank/Vaasa%20Vasa%20logo%20v%C3%A4rill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va.vsa.vaasa.fi/tukipalvelut/viestinta/markkinointi/Logopankki%20%20Logobank/Vaasa%20Vasa%20logo%20v%C3%A4rillin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32" cy="37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940">
        <w:rPr>
          <w:rFonts w:asciiTheme="minorHAnsi" w:hAnsiTheme="minorHAnsi" w:cstheme="minorHAnsi"/>
          <w:sz w:val="24"/>
          <w:lang w:val="sv-SE"/>
        </w:rPr>
        <w:tab/>
      </w:r>
      <w:r w:rsidR="00483940">
        <w:rPr>
          <w:rFonts w:asciiTheme="minorHAnsi" w:hAnsiTheme="minorHAnsi" w:cstheme="minorHAnsi"/>
          <w:sz w:val="24"/>
          <w:lang w:val="sv-SE"/>
        </w:rPr>
        <w:tab/>
      </w:r>
      <w:r w:rsidR="00483940">
        <w:rPr>
          <w:rFonts w:asciiTheme="minorHAnsi" w:hAnsiTheme="minorHAnsi" w:cstheme="minorHAnsi"/>
          <w:sz w:val="24"/>
          <w:lang w:val="sv-SE"/>
        </w:rPr>
        <w:tab/>
      </w:r>
      <w:r w:rsidR="00483940">
        <w:rPr>
          <w:rFonts w:asciiTheme="minorHAnsi" w:hAnsiTheme="minorHAnsi" w:cstheme="minorHAnsi"/>
          <w:sz w:val="24"/>
          <w:lang w:val="sv-SE"/>
        </w:rPr>
        <w:tab/>
      </w:r>
    </w:p>
    <w:tbl>
      <w:tblPr>
        <w:tblpPr w:leftFromText="180" w:rightFromText="180" w:vertAnchor="text" w:horzAnchor="margin" w:tblpXSpec="right" w:tblpY="-35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56"/>
        <w:gridCol w:w="2749"/>
      </w:tblGrid>
      <w:tr w:rsidR="00EB6144" w:rsidRPr="00EB6144" w14:paraId="76D1C08F" w14:textId="77777777" w:rsidTr="00EB6144">
        <w:trPr>
          <w:trHeight w:val="398"/>
        </w:trPr>
        <w:tc>
          <w:tcPr>
            <w:tcW w:w="1556" w:type="dxa"/>
          </w:tcPr>
          <w:p w14:paraId="76D1C08D" w14:textId="77777777" w:rsidR="00483940" w:rsidRPr="00EB6144" w:rsidRDefault="00483940" w:rsidP="00483940">
            <w:pP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proofErr w:type="spellStart"/>
            <w:r w:rsidRPr="00EB6144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Anlänt</w:t>
            </w:r>
            <w:proofErr w:type="spellEnd"/>
            <w:r w:rsidRPr="00EB6144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2749" w:type="dxa"/>
          </w:tcPr>
          <w:p w14:paraId="76D1C08E" w14:textId="77777777" w:rsidR="00483940" w:rsidRPr="00EB6144" w:rsidRDefault="00483940" w:rsidP="00483940">
            <w:pP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proofErr w:type="spellStart"/>
            <w:r w:rsidRPr="00EB6144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Mottagare</w:t>
            </w:r>
            <w:proofErr w:type="spellEnd"/>
            <w:r w:rsidRPr="00EB6144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:</w:t>
            </w:r>
          </w:p>
        </w:tc>
      </w:tr>
    </w:tbl>
    <w:p w14:paraId="76D1C090" w14:textId="77777777" w:rsidR="00FB6782" w:rsidRPr="006A01C6" w:rsidRDefault="00FB6782" w:rsidP="00FB6782">
      <w:pPr>
        <w:pStyle w:val="Leipteksti2"/>
        <w:jc w:val="left"/>
        <w:rPr>
          <w:rFonts w:asciiTheme="minorHAnsi" w:hAnsiTheme="minorHAnsi" w:cstheme="minorHAnsi"/>
          <w:sz w:val="36"/>
          <w:szCs w:val="36"/>
          <w:lang w:val="sv-SE"/>
        </w:rPr>
      </w:pPr>
    </w:p>
    <w:p w14:paraId="76D1C091" w14:textId="3BA0B697" w:rsidR="00FB6782" w:rsidRPr="00E376A3" w:rsidRDefault="00E107F8" w:rsidP="00E107F8">
      <w:pPr>
        <w:pStyle w:val="Leipteksti2"/>
        <w:ind w:left="-426"/>
        <w:jc w:val="left"/>
        <w:rPr>
          <w:rFonts w:asciiTheme="minorHAnsi" w:hAnsiTheme="minorHAnsi" w:cstheme="minorHAnsi"/>
          <w:sz w:val="32"/>
          <w:szCs w:val="32"/>
          <w:lang w:val="sv-SE"/>
          <w14:reflection w14:blurRad="0" w14:stA="100000" w14:stPos="0" w14:endA="0" w14:endPos="0" w14:dist="0" w14:dir="0" w14:fadeDir="0" w14:sx="0" w14:sy="0" w14:kx="0" w14:ky="0" w14:algn="b"/>
        </w:rPr>
      </w:pPr>
      <w:r w:rsidRPr="00E376A3">
        <w:rPr>
          <w:rFonts w:ascii="Arial Rounded MT Bold" w:eastAsia="Arial" w:hAnsi="Arial Rounded MT Bold" w:cstheme="majorBidi"/>
          <w:b w:val="0"/>
          <w:color w:val="000A8C"/>
          <w:sz w:val="32"/>
          <w:szCs w:val="32"/>
          <w:lang w:val="sv-SE" w:eastAsia="en-US"/>
          <w14:reflection w14:blurRad="0" w14:stA="100000" w14:stPos="0" w14:endA="0" w14:endPos="0" w14:dist="0" w14:dir="0" w14:fadeDir="0" w14:sx="0" w14:sy="0" w14:kx="0" w14:ky="0" w14:algn="b"/>
        </w:rPr>
        <w:t>Ansökan om syskonrabatt</w:t>
      </w:r>
      <w:r w:rsidR="0000092B">
        <w:rPr>
          <w:rFonts w:ascii="Arial Rounded MT Bold" w:eastAsia="Arial" w:hAnsi="Arial Rounded MT Bold" w:cstheme="majorBidi"/>
          <w:b w:val="0"/>
          <w:color w:val="000A8C"/>
          <w:sz w:val="32"/>
          <w:szCs w:val="32"/>
          <w:lang w:val="sv-SE" w:eastAsia="en-US"/>
          <w14:reflection w14:blurRad="0" w14:stA="100000" w14:stPos="0" w14:endA="0" w14:endPos="0" w14:dist="0" w14:dir="0" w14:fadeDir="0" w14:sx="0" w14:sy="0" w14:kx="0" w14:ky="0" w14:algn="b"/>
        </w:rPr>
        <w:t xml:space="preserve">, </w:t>
      </w:r>
      <w:r w:rsidR="0000092B" w:rsidRPr="0000092B">
        <w:rPr>
          <w:rFonts w:ascii="Arial Rounded MT Bold" w:eastAsia="Arial" w:hAnsi="Arial Rounded MT Bold" w:cstheme="majorBidi"/>
          <w:b w:val="0"/>
          <w:color w:val="000A8C"/>
          <w:sz w:val="32"/>
          <w:szCs w:val="32"/>
          <w:lang w:val="sv-SE" w:eastAsia="en-US"/>
          <w14:reflection w14:blurRad="0" w14:stA="100000" w14:stPos="0" w14:endA="0" w14:endPos="0" w14:dist="0" w14:dir="0" w14:fadeDir="0" w14:sx="0" w14:sy="0" w14:kx="0" w14:ky="0" w14:algn="b"/>
        </w:rPr>
        <w:t>morgon- och eftermiddagsverksamhet inom den grundläggande utbildningen</w:t>
      </w:r>
    </w:p>
    <w:p w14:paraId="76D1C093" w14:textId="77777777" w:rsidR="00663B33" w:rsidRPr="00E107F8" w:rsidRDefault="00663B33" w:rsidP="00663B33">
      <w:pPr>
        <w:pStyle w:val="Leipteksti2"/>
        <w:rPr>
          <w:rFonts w:ascii="Arial Rounded MT Bold" w:hAnsi="Arial Rounded MT Bold" w:cs="Arial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</w:p>
    <w:p w14:paraId="48638E89" w14:textId="176BA316" w:rsidR="00E376A3" w:rsidRPr="00EF7D64" w:rsidRDefault="00E376A3" w:rsidP="00483940">
      <w:pPr>
        <w:pStyle w:val="Leipteksti2"/>
        <w:ind w:left="-426"/>
        <w:jc w:val="both"/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  <w:r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En syskonrabatt kan beviljas på avgiften för morgon- och eftermiddagsverksamhet om flera barn från samma familj deltar i morgon- och/eller eftermiddagsverksamheten för skolelever.</w:t>
      </w:r>
    </w:p>
    <w:p w14:paraId="4AC4672F" w14:textId="77777777" w:rsidR="00E376A3" w:rsidRPr="00EF7D64" w:rsidRDefault="00E376A3" w:rsidP="00483940">
      <w:pPr>
        <w:pStyle w:val="Leipteksti2"/>
        <w:ind w:left="-426"/>
        <w:jc w:val="both"/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</w:p>
    <w:p w14:paraId="50D1C6B1" w14:textId="27E91F7A" w:rsidR="00E376A3" w:rsidRPr="00EF7D64" w:rsidRDefault="00663B33" w:rsidP="00E376A3">
      <w:pPr>
        <w:pStyle w:val="Leipteksti2"/>
        <w:ind w:left="-426"/>
        <w:jc w:val="both"/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  <w:r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Som en familjs första </w:t>
      </w:r>
      <w:r w:rsidR="00874AB7"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barn räknas alltid det yngsta ba</w:t>
      </w:r>
      <w:r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rnet i morgon- och eftermiddagsverksamheten. </w:t>
      </w:r>
      <w:r w:rsidR="00E376A3"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Då flera barn från samma familj deltar i verksamheten, fastslås för följande barn en avgift som är högst 50 </w:t>
      </w:r>
      <w:r w:rsidR="006571FE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%</w:t>
      </w:r>
      <w:r w:rsidR="00E376A3"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 av avgiften för det yngsta barnet. För övriga barn tas en avgift ut som är 20 % av den avgift som fastställts för det yngsta barnet.</w:t>
      </w:r>
    </w:p>
    <w:p w14:paraId="5F26DEA2" w14:textId="77777777" w:rsidR="007071AD" w:rsidRPr="00EF7D64" w:rsidRDefault="007071AD" w:rsidP="00E376A3">
      <w:pPr>
        <w:pStyle w:val="Leipteksti2"/>
        <w:ind w:left="-426"/>
        <w:jc w:val="both"/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</w:p>
    <w:p w14:paraId="76D1C094" w14:textId="0158421F" w:rsidR="00EF1390" w:rsidRPr="00EF7D64" w:rsidRDefault="007071AD" w:rsidP="007071AD">
      <w:pPr>
        <w:pStyle w:val="Leipteksti2"/>
        <w:ind w:left="-426"/>
        <w:jc w:val="both"/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</w:pPr>
      <w:r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Ett beslut att sänka kundavgiften kan göras </w:t>
      </w:r>
      <w:r w:rsidRPr="00C14B62">
        <w:rPr>
          <w:rFonts w:ascii="Calibri" w:hAnsi="Calibri" w:cs="Calibri"/>
          <w:bCs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från och med början av den månad då ansökan har </w:t>
      </w:r>
      <w:r w:rsidR="00C93FE0">
        <w:rPr>
          <w:rFonts w:ascii="Calibri" w:hAnsi="Calibri" w:cs="Calibri"/>
          <w:bCs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inkommit till</w:t>
      </w:r>
      <w:r w:rsidR="00C14B62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C14B62" w:rsidRPr="00C93FE0">
        <w:rPr>
          <w:rFonts w:ascii="Calibri" w:hAnsi="Calibri" w:cs="Calibri"/>
          <w:bCs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grundläggande utbildning</w:t>
      </w:r>
      <w:r w:rsidR="00C93FE0" w:rsidRPr="00C93FE0">
        <w:rPr>
          <w:rFonts w:ascii="Calibri" w:hAnsi="Calibri" w:cs="Calibri"/>
          <w:bCs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en</w:t>
      </w:r>
      <w:r w:rsidRPr="00EF7D64">
        <w:rPr>
          <w:rFonts w:ascii="Calibri" w:hAnsi="Calibri" w:cs="Calibri"/>
          <w:b w:val="0"/>
          <w:sz w:val="22"/>
          <w:szCs w:val="22"/>
          <w:lang w:val="sv-SE"/>
          <w14:reflection w14:blurRad="0" w14:stA="100000" w14:stPos="0" w14:endA="0" w14:endPos="0" w14:dist="0" w14:dir="0" w14:fadeDir="0" w14:sx="0" w14:sy="0" w14:kx="0" w14:ky="0" w14:algn="b"/>
        </w:rPr>
        <w:t>. Beslutet är i kraft högst till slutet av det ifrågavarande läsåret. Sänkt kundavgift beviljas inte retroaktivt.</w:t>
      </w:r>
    </w:p>
    <w:tbl>
      <w:tblPr>
        <w:tblpPr w:leftFromText="180" w:rightFromText="180" w:bottomFromText="160" w:vertAnchor="text" w:horzAnchor="margin" w:tblpX="-431" w:tblpY="29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36"/>
        <w:gridCol w:w="4258"/>
      </w:tblGrid>
      <w:tr w:rsidR="00D55903" w14:paraId="76D1C09B" w14:textId="77777777" w:rsidTr="00EB6144">
        <w:trPr>
          <w:cantSplit/>
          <w:trHeight w:val="5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96" w14:textId="095D8418" w:rsidR="00C93747" w:rsidRPr="0019280B" w:rsidRDefault="00C93747" w:rsidP="00C93747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val="sv-SE" w:eastAsia="en-US"/>
              </w:rPr>
            </w:pPr>
            <w:r w:rsidRPr="0019280B">
              <w:rPr>
                <w:rFonts w:ascii="Calibri" w:hAnsi="Calibri" w:cs="Calibri"/>
                <w:b/>
                <w:bCs/>
                <w:sz w:val="22"/>
                <w:szCs w:val="22"/>
                <w:lang w:val="sv-SE" w:eastAsia="en-US"/>
              </w:rPr>
              <w:t>Sökandens</w:t>
            </w:r>
            <w:r w:rsidR="00E376A3" w:rsidRPr="0019280B">
              <w:rPr>
                <w:rFonts w:ascii="Calibri" w:hAnsi="Calibri" w:cs="Calibri"/>
                <w:b/>
                <w:bCs/>
                <w:sz w:val="22"/>
                <w:szCs w:val="22"/>
                <w:lang w:val="sv-SE" w:eastAsia="en-US"/>
              </w:rPr>
              <w:t xml:space="preserve"> / vårdnadshavarens</w:t>
            </w:r>
          </w:p>
          <w:p w14:paraId="76D1C097" w14:textId="77777777" w:rsidR="00D55903" w:rsidRPr="0019280B" w:rsidRDefault="00C93747" w:rsidP="00C93747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val="sv-SE" w:eastAsia="en-US"/>
              </w:rPr>
            </w:pPr>
            <w:r w:rsidRPr="0019280B">
              <w:rPr>
                <w:rFonts w:ascii="Calibri" w:hAnsi="Calibri" w:cs="Calibri"/>
                <w:b/>
                <w:bCs/>
                <w:sz w:val="22"/>
                <w:szCs w:val="22"/>
                <w:lang w:val="sv-SE" w:eastAsia="en-US"/>
              </w:rPr>
              <w:t>uppgifter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1AC0" w14:textId="77777777" w:rsidR="00855F2F" w:rsidRPr="00A3207A" w:rsidRDefault="0052733C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Sökandes</w:t>
            </w:r>
            <w:proofErr w:type="spellEnd"/>
            <w:r w:rsidR="00637F3F"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="00637F3F"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Vårdnadshavarens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namn</w:t>
            </w:r>
            <w:proofErr w:type="spellEnd"/>
          </w:p>
          <w:p w14:paraId="76D1C098" w14:textId="56150C58" w:rsidR="00637F3F" w:rsidRPr="00A3207A" w:rsidRDefault="00637F3F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47C" w14:textId="77777777" w:rsidR="00637F3F" w:rsidRPr="00A3207A" w:rsidRDefault="00637F3F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Vårdnadshavarens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namn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76D1C09A" w14:textId="7F60C9CF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A1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9C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7BF" w14:textId="77777777" w:rsidR="00637F3F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9E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A66" w14:textId="77777777" w:rsidR="00637F3F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A0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A7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A2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A3" w14:textId="77777777" w:rsidR="00D55903" w:rsidRPr="00A3207A" w:rsidRDefault="005234A6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E-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postadress</w:t>
            </w:r>
            <w:proofErr w:type="spellEnd"/>
          </w:p>
          <w:p w14:paraId="76D1C0A4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A5" w14:textId="77777777" w:rsidR="00D55903" w:rsidRPr="00A3207A" w:rsidRDefault="005234A6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E-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postadress</w:t>
            </w:r>
            <w:proofErr w:type="spellEnd"/>
          </w:p>
          <w:p w14:paraId="76D1C0A6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AD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A8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A9" w14:textId="29195107" w:rsidR="00D55903" w:rsidRPr="00A3207A" w:rsidRDefault="0019280B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5234A6"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dress</w:t>
            </w:r>
            <w:proofErr w:type="spellEnd"/>
          </w:p>
          <w:p w14:paraId="07DD65D9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  <w:p w14:paraId="76D1C0AA" w14:textId="5398E93B" w:rsidR="0019280B" w:rsidRPr="00A3207A" w:rsidRDefault="0019280B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0A83" w14:textId="5FB6DFD5" w:rsidR="0019280B" w:rsidRPr="00A3207A" w:rsidRDefault="0019280B" w:rsidP="0019280B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val="sv-SE"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 w:eastAsia="en-US"/>
              </w:rPr>
              <w:t>Adress (om annan</w:t>
            </w:r>
            <w:r w:rsidR="00406D01" w:rsidRPr="00A3207A">
              <w:rPr>
                <w:rFonts w:ascii="Calibri" w:hAnsi="Calibri" w:cs="Calibri"/>
                <w:sz w:val="20"/>
                <w:szCs w:val="20"/>
                <w:lang w:val="sv-SE" w:eastAsia="en-US"/>
              </w:rPr>
              <w:t xml:space="preserve"> än sökanden</w:t>
            </w:r>
            <w:r w:rsidRPr="00A3207A">
              <w:rPr>
                <w:rFonts w:ascii="Calibri" w:hAnsi="Calibri" w:cs="Calibri"/>
                <w:sz w:val="20"/>
                <w:szCs w:val="20"/>
                <w:lang w:val="sv-SE" w:eastAsia="en-US"/>
              </w:rPr>
              <w:t>)</w:t>
            </w:r>
          </w:p>
          <w:p w14:paraId="3552260C" w14:textId="77777777" w:rsidR="0019280B" w:rsidRPr="00A3207A" w:rsidRDefault="0019280B" w:rsidP="0019280B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  <w:p w14:paraId="76D1C0AB" w14:textId="2B8A67C3" w:rsidR="0019280B" w:rsidRPr="00A3207A" w:rsidRDefault="0019280B" w:rsidP="0019280B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  <w:p w14:paraId="76D1C0AC" w14:textId="678DB462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D55903" w14:paraId="76D1C0B6" w14:textId="77777777" w:rsidTr="00EB6144">
        <w:trPr>
          <w:cantSplit/>
          <w:trHeight w:val="5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AF" w14:textId="77777777" w:rsidR="005234A6" w:rsidRPr="0019280B" w:rsidRDefault="005234A6" w:rsidP="0052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9280B">
              <w:rPr>
                <w:rFonts w:ascii="Calibri" w:hAnsi="Calibri" w:cs="Calibri"/>
                <w:b/>
                <w:sz w:val="22"/>
                <w:szCs w:val="22"/>
              </w:rPr>
              <w:t>Barnens</w:t>
            </w:r>
            <w:proofErr w:type="spellEnd"/>
            <w:r w:rsidRPr="001928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6D1C0B0" w14:textId="02FB8F70" w:rsidR="005234A6" w:rsidRPr="0019280B" w:rsidRDefault="0019280B" w:rsidP="0052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234A6" w:rsidRPr="0019280B">
              <w:rPr>
                <w:rFonts w:ascii="Calibri" w:hAnsi="Calibri" w:cs="Calibri"/>
                <w:b/>
                <w:sz w:val="22"/>
                <w:szCs w:val="22"/>
              </w:rPr>
              <w:t>ersonuppgifter</w:t>
            </w:r>
            <w:proofErr w:type="spellEnd"/>
          </w:p>
          <w:p w14:paraId="76D1C0B1" w14:textId="77777777" w:rsidR="00D55903" w:rsidRPr="0019280B" w:rsidRDefault="00D55903" w:rsidP="005234A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B2" w14:textId="77777777" w:rsidR="00D55903" w:rsidRPr="00A3207A" w:rsidRDefault="005234A6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Efter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-och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förnamn</w:t>
            </w:r>
            <w:proofErr w:type="spellEnd"/>
          </w:p>
          <w:p w14:paraId="76D1C0B3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0B4" w14:textId="756C1B45" w:rsidR="00D55903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B5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BC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B7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B8" w14:textId="77777777" w:rsidR="00D55903" w:rsidRPr="00A3207A" w:rsidRDefault="005234A6" w:rsidP="005234A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Efter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-och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förnamn</w:t>
            </w:r>
            <w:proofErr w:type="spellEnd"/>
          </w:p>
          <w:p w14:paraId="76D1C0B9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290" w14:textId="77777777" w:rsidR="00637F3F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BB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C2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BD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BE" w14:textId="77777777" w:rsidR="00D55903" w:rsidRPr="00A3207A" w:rsidRDefault="005234A6" w:rsidP="005234A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Efter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-och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förnamn</w:t>
            </w:r>
            <w:proofErr w:type="spellEnd"/>
          </w:p>
          <w:p w14:paraId="76D1C0BF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D9F" w14:textId="77777777" w:rsidR="00637F3F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C1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55903" w14:paraId="76D1C0C8" w14:textId="77777777" w:rsidTr="00EB6144">
        <w:trPr>
          <w:cantSplit/>
          <w:trHeight w:val="5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0C3" w14:textId="77777777" w:rsidR="00D55903" w:rsidRPr="0019280B" w:rsidRDefault="00D55903" w:rsidP="00D55903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C4" w14:textId="77777777" w:rsidR="00D55903" w:rsidRPr="00A3207A" w:rsidRDefault="005234A6" w:rsidP="005234A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Efter</w:t>
            </w:r>
            <w:proofErr w:type="spellEnd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-och </w:t>
            </w:r>
            <w:proofErr w:type="spellStart"/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t>förnamn</w:t>
            </w:r>
            <w:proofErr w:type="spellEnd"/>
          </w:p>
          <w:p w14:paraId="76D1C0C5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4A9" w14:textId="77777777" w:rsidR="00637F3F" w:rsidRPr="00A3207A" w:rsidRDefault="00637F3F" w:rsidP="00637F3F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val="sv-SE"/>
              </w:rPr>
              <w:t>Personbeteckning</w:t>
            </w:r>
          </w:p>
          <w:p w14:paraId="76D1C0C7" w14:textId="77777777" w:rsidR="00D55903" w:rsidRPr="00A3207A" w:rsidRDefault="00D55903" w:rsidP="00D55903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 </w:t>
            </w:r>
            <w:r w:rsidRPr="00A3207A"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6307" w14:paraId="76D1C0CD" w14:textId="77777777" w:rsidTr="00EB6144">
        <w:trPr>
          <w:cantSplit/>
          <w:trHeight w:val="713"/>
        </w:trPr>
        <w:tc>
          <w:tcPr>
            <w:tcW w:w="1980" w:type="dxa"/>
            <w:hideMark/>
          </w:tcPr>
          <w:p w14:paraId="76D1C0C9" w14:textId="77777777" w:rsidR="005234A6" w:rsidRPr="0019280B" w:rsidRDefault="005234A6" w:rsidP="0052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9280B">
              <w:rPr>
                <w:rFonts w:ascii="Calibri" w:hAnsi="Calibri" w:cs="Calibri"/>
                <w:b/>
                <w:sz w:val="22"/>
                <w:szCs w:val="22"/>
              </w:rPr>
              <w:t>Verksamhetsplats</w:t>
            </w:r>
            <w:proofErr w:type="spellEnd"/>
            <w:r w:rsidRPr="0019280B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76D1C0CA" w14:textId="77777777" w:rsidR="00B56307" w:rsidRPr="0019280B" w:rsidRDefault="005234A6" w:rsidP="0052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9280B">
              <w:rPr>
                <w:rFonts w:ascii="Calibri" w:hAnsi="Calibri" w:cs="Calibri"/>
                <w:b/>
                <w:sz w:val="22"/>
                <w:szCs w:val="22"/>
              </w:rPr>
              <w:t>skola</w:t>
            </w:r>
            <w:proofErr w:type="spellEnd"/>
          </w:p>
        </w:tc>
        <w:tc>
          <w:tcPr>
            <w:tcW w:w="8794" w:type="dxa"/>
            <w:gridSpan w:val="2"/>
          </w:tcPr>
          <w:p w14:paraId="76D1C0CB" w14:textId="77777777" w:rsidR="00B56307" w:rsidRPr="008F58BE" w:rsidRDefault="00B56307" w:rsidP="00B563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D1C0CC" w14:textId="77777777" w:rsidR="00B56307" w:rsidRPr="008F58BE" w:rsidRDefault="00B56307" w:rsidP="00B56307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56307" w:rsidRPr="00A3207A" w14:paraId="76D1C0D6" w14:textId="77777777" w:rsidTr="00EB6144">
        <w:trPr>
          <w:cantSplit/>
          <w:trHeight w:val="8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1C0CE" w14:textId="77777777" w:rsidR="00BE3A44" w:rsidRPr="0019280B" w:rsidRDefault="00BE3A44" w:rsidP="00B56307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6D1C0CF" w14:textId="77777777" w:rsidR="00B56307" w:rsidRPr="0019280B" w:rsidRDefault="005234A6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19280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Ansökan</w:t>
            </w:r>
            <w:proofErr w:type="spellEnd"/>
            <w:r w:rsidRPr="0019280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80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gäller</w:t>
            </w:r>
            <w:proofErr w:type="spellEnd"/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1C0D2" w14:textId="3CFF8B68" w:rsidR="00B56307" w:rsidRPr="0052733C" w:rsidRDefault="005234A6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  <w:r w:rsidRPr="0052733C">
              <w:rPr>
                <w:rFonts w:ascii="Calibri" w:hAnsi="Calibri" w:cs="Calibri"/>
                <w:sz w:val="22"/>
                <w:szCs w:val="22"/>
                <w:lang w:val="sv-SE" w:eastAsia="en-US"/>
              </w:rPr>
              <w:t>Syskonrabatt för morgon- och eftermiddagsverksamhet</w:t>
            </w:r>
          </w:p>
          <w:p w14:paraId="76D1C0D3" w14:textId="77777777" w:rsidR="00B56307" w:rsidRPr="0052733C" w:rsidRDefault="00B56307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</w:p>
          <w:p w14:paraId="76D1C0D4" w14:textId="0CF20D93" w:rsidR="00B56307" w:rsidRPr="00C9367E" w:rsidRDefault="0052733C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  <w:r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för tiden </w:t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 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/ 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 20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 -  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/ 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t xml:space="preserve"> 20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56307" w:rsidRPr="00C9367E">
              <w:rPr>
                <w:rFonts w:ascii="Calibri" w:hAnsi="Calibri" w:cs="Calibri"/>
                <w:sz w:val="22"/>
                <w:szCs w:val="22"/>
                <w:lang w:val="sv-SE" w:eastAsia="en-US"/>
              </w:rPr>
              <w:instrText xml:space="preserve"> FORMTEXT </w:instrTex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B56307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14:paraId="76D1C0D5" w14:textId="77777777" w:rsidR="00B56307" w:rsidRPr="00C9367E" w:rsidRDefault="00B56307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</w:p>
        </w:tc>
      </w:tr>
      <w:tr w:rsidR="00B56307" w:rsidRPr="00A3207A" w14:paraId="76D1C0D9" w14:textId="77777777" w:rsidTr="00EB6144">
        <w:trPr>
          <w:cantSplit/>
          <w:trHeight w:val="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D7" w14:textId="77777777" w:rsidR="00B56307" w:rsidRPr="00C9367E" w:rsidRDefault="00B56307" w:rsidP="00B56307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sv-SE" w:eastAsia="en-US"/>
              </w:rPr>
            </w:pPr>
          </w:p>
        </w:tc>
        <w:tc>
          <w:tcPr>
            <w:tcW w:w="8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D8" w14:textId="77777777" w:rsidR="00B56307" w:rsidRPr="00C9367E" w:rsidRDefault="00B56307" w:rsidP="00B5630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</w:p>
        </w:tc>
      </w:tr>
      <w:tr w:rsidR="00B56307" w:rsidRPr="0052733C" w14:paraId="76D1C0E2" w14:textId="77777777" w:rsidTr="00EB6144">
        <w:trPr>
          <w:cantSplit/>
          <w:trHeight w:val="1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DA" w14:textId="77777777" w:rsidR="00B56307" w:rsidRPr="00C9367E" w:rsidRDefault="00B56307" w:rsidP="00B56307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sv-SE" w:eastAsia="en-US"/>
              </w:rPr>
            </w:pPr>
          </w:p>
          <w:p w14:paraId="76D1C0DB" w14:textId="77777777" w:rsidR="00B56307" w:rsidRDefault="0052733C" w:rsidP="00B56307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Underskrift</w:t>
            </w:r>
            <w:proofErr w:type="spellEnd"/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0DC" w14:textId="77777777" w:rsidR="0052733C" w:rsidRDefault="0052733C" w:rsidP="0052733C">
            <w:pPr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52733C">
              <w:rPr>
                <w:rFonts w:ascii="Calibri" w:hAnsi="Calibri" w:cs="Calibri"/>
                <w:sz w:val="22"/>
                <w:szCs w:val="22"/>
                <w:lang w:val="sv-SE"/>
              </w:rPr>
              <w:t>Jag intygar att de uppgifter jag gett är riktiga och jag godkänner att de kontrolleras</w:t>
            </w:r>
          </w:p>
          <w:p w14:paraId="76D1C0DE" w14:textId="77777777" w:rsidR="0052733C" w:rsidRDefault="0052733C" w:rsidP="0052733C">
            <w:pPr>
              <w:rPr>
                <w:rFonts w:ascii="Calibri" w:hAnsi="Calibri" w:cs="Calibri"/>
                <w:sz w:val="22"/>
                <w:szCs w:val="22"/>
                <w:lang w:val="sv-SE"/>
              </w:rPr>
            </w:pPr>
          </w:p>
          <w:p w14:paraId="76D1C0DF" w14:textId="77777777" w:rsidR="0052733C" w:rsidRPr="0052733C" w:rsidRDefault="0052733C" w:rsidP="0052733C">
            <w:pPr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52733C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</w:t>
            </w:r>
          </w:p>
          <w:p w14:paraId="76D1C0E0" w14:textId="62215926" w:rsidR="0052733C" w:rsidRPr="0052733C" w:rsidRDefault="0052733C" w:rsidP="005273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Vasa</w:t>
            </w:r>
            <w:r w:rsidRPr="005273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52733C">
              <w:rPr>
                <w:rFonts w:ascii="Calibri" w:hAnsi="Calibri" w:cs="Calibr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2733C">
              <w:rPr>
                <w:rFonts w:ascii="Calibri" w:hAnsi="Calibri" w:cs="Calibri"/>
              </w:rPr>
              <w:instrText xml:space="preserve"> FORMTEXT </w:instrText>
            </w:r>
            <w:r w:rsidRPr="0052733C">
              <w:rPr>
                <w:rFonts w:ascii="Calibri" w:hAnsi="Calibri" w:cs="Calibri"/>
              </w:rPr>
            </w:r>
            <w:r w:rsidRPr="0052733C">
              <w:rPr>
                <w:rFonts w:ascii="Calibri" w:hAnsi="Calibri" w:cs="Calibri"/>
              </w:rPr>
              <w:fldChar w:fldCharType="separate"/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</w:rPr>
              <w:fldChar w:fldCharType="end"/>
            </w:r>
            <w:r w:rsidRPr="0052733C">
              <w:rPr>
                <w:rFonts w:ascii="Calibri" w:hAnsi="Calibri" w:cs="Calibri"/>
                <w:lang w:val="sv-SE"/>
              </w:rPr>
              <w:t>/</w:t>
            </w:r>
            <w:r w:rsidRPr="0052733C">
              <w:rPr>
                <w:rFonts w:ascii="Calibri" w:hAnsi="Calibri" w:cs="Calibri"/>
              </w:rPr>
              <w:t xml:space="preserve"> </w:t>
            </w:r>
            <w:r w:rsidRPr="0052733C">
              <w:rPr>
                <w:rFonts w:ascii="Calibri" w:hAnsi="Calibri" w:cs="Calibr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2733C">
              <w:rPr>
                <w:rFonts w:ascii="Calibri" w:hAnsi="Calibri" w:cs="Calibri"/>
              </w:rPr>
              <w:instrText xml:space="preserve"> FORMTEXT </w:instrText>
            </w:r>
            <w:r w:rsidRPr="0052733C">
              <w:rPr>
                <w:rFonts w:ascii="Calibri" w:hAnsi="Calibri" w:cs="Calibri"/>
              </w:rPr>
            </w:r>
            <w:r w:rsidRPr="0052733C">
              <w:rPr>
                <w:rFonts w:ascii="Calibri" w:hAnsi="Calibri" w:cs="Calibri"/>
              </w:rPr>
              <w:fldChar w:fldCharType="separate"/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</w:rPr>
              <w:fldChar w:fldCharType="end"/>
            </w:r>
            <w:r w:rsidRPr="0052733C">
              <w:rPr>
                <w:rFonts w:ascii="Calibri" w:hAnsi="Calibri" w:cs="Calibri"/>
              </w:rPr>
              <w:t xml:space="preserve"> 20</w:t>
            </w:r>
            <w:r w:rsidRPr="0052733C">
              <w:rPr>
                <w:rFonts w:ascii="Calibri" w:hAnsi="Calibri" w:cs="Calibr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2733C">
              <w:rPr>
                <w:rFonts w:ascii="Calibri" w:hAnsi="Calibri" w:cs="Calibri"/>
              </w:rPr>
              <w:instrText xml:space="preserve"> FORMTEXT </w:instrText>
            </w:r>
            <w:r w:rsidRPr="0052733C">
              <w:rPr>
                <w:rFonts w:ascii="Calibri" w:hAnsi="Calibri" w:cs="Calibri"/>
              </w:rPr>
            </w:r>
            <w:r w:rsidRPr="0052733C">
              <w:rPr>
                <w:rFonts w:ascii="Calibri" w:hAnsi="Calibri" w:cs="Calibri"/>
              </w:rPr>
              <w:fldChar w:fldCharType="separate"/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  <w:noProof/>
              </w:rPr>
              <w:t> </w:t>
            </w:r>
            <w:r w:rsidRPr="0052733C">
              <w:rPr>
                <w:rFonts w:ascii="Calibri" w:hAnsi="Calibri" w:cs="Calibri"/>
              </w:rPr>
              <w:fldChar w:fldCharType="end"/>
            </w:r>
            <w:r w:rsidRPr="0052733C">
              <w:rPr>
                <w:rFonts w:ascii="Calibri" w:hAnsi="Calibri" w:cs="Calibri"/>
              </w:rPr>
              <w:t xml:space="preserve">                      </w:t>
            </w:r>
            <w:r w:rsidRPr="0052733C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2733C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52733C">
              <w:rPr>
                <w:rFonts w:ascii="Calibri" w:hAnsi="Calibri" w:cs="Calibri"/>
                <w:u w:val="single"/>
              </w:rPr>
            </w:r>
            <w:r w:rsidRPr="0052733C">
              <w:rPr>
                <w:rFonts w:ascii="Calibri" w:hAnsi="Calibri" w:cs="Calibri"/>
                <w:u w:val="single"/>
              </w:rPr>
              <w:fldChar w:fldCharType="separate"/>
            </w:r>
            <w:r w:rsidRPr="0052733C">
              <w:rPr>
                <w:rFonts w:ascii="Calibri" w:hAnsi="Calibri" w:cs="Calibri"/>
                <w:u w:val="single"/>
              </w:rPr>
              <w:t> </w:t>
            </w:r>
            <w:r w:rsidRPr="0052733C">
              <w:rPr>
                <w:rFonts w:ascii="Calibri" w:hAnsi="Calibri" w:cs="Calibri"/>
                <w:u w:val="single"/>
              </w:rPr>
              <w:t> </w:t>
            </w:r>
            <w:r w:rsidRPr="0052733C">
              <w:rPr>
                <w:rFonts w:ascii="Calibri" w:hAnsi="Calibri" w:cs="Calibri"/>
                <w:u w:val="single"/>
              </w:rPr>
              <w:t> </w:t>
            </w:r>
            <w:r w:rsidRPr="0052733C">
              <w:rPr>
                <w:rFonts w:ascii="Calibri" w:hAnsi="Calibri" w:cs="Calibri"/>
                <w:u w:val="single"/>
              </w:rPr>
              <w:t> </w:t>
            </w:r>
            <w:r w:rsidR="0019280B">
              <w:rPr>
                <w:rFonts w:ascii="Calibri" w:hAnsi="Calibri" w:cs="Calibri"/>
                <w:u w:val="single"/>
              </w:rPr>
              <w:t xml:space="preserve">                                                            </w:t>
            </w:r>
            <w:r w:rsidRPr="0052733C">
              <w:rPr>
                <w:rFonts w:ascii="Calibri" w:hAnsi="Calibri" w:cs="Calibri"/>
                <w:u w:val="single"/>
              </w:rPr>
              <w:t> </w:t>
            </w:r>
            <w:r w:rsidRPr="0052733C">
              <w:rPr>
                <w:rFonts w:ascii="Calibri" w:hAnsi="Calibri" w:cs="Calibri"/>
                <w:u w:val="single"/>
              </w:rPr>
              <w:fldChar w:fldCharType="end"/>
            </w:r>
            <w:r w:rsidR="0019280B">
              <w:rPr>
                <w:rFonts w:ascii="Calibri" w:hAnsi="Calibri" w:cs="Calibri"/>
                <w:u w:val="single"/>
              </w:rPr>
              <w:t xml:space="preserve"> </w:t>
            </w:r>
          </w:p>
          <w:p w14:paraId="76D1C0E1" w14:textId="5DE80D89" w:rsidR="00B56307" w:rsidRPr="0052733C" w:rsidRDefault="0052733C" w:rsidP="001F32BA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sv-SE" w:eastAsia="en-US"/>
              </w:rPr>
            </w:pPr>
            <w:r w:rsidRPr="0052733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</w:t>
            </w:r>
            <w:r w:rsidR="00874AB7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Pr="005273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2733C">
              <w:rPr>
                <w:rFonts w:ascii="Calibri" w:hAnsi="Calibri" w:cs="Calibri"/>
                <w:sz w:val="22"/>
                <w:szCs w:val="22"/>
              </w:rPr>
              <w:t>Sökandes</w:t>
            </w:r>
            <w:proofErr w:type="spellEnd"/>
            <w:r w:rsidRPr="005273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2733C">
              <w:rPr>
                <w:rFonts w:ascii="Calibri" w:hAnsi="Calibri" w:cs="Calibri"/>
                <w:sz w:val="22"/>
                <w:szCs w:val="22"/>
              </w:rPr>
              <w:t>underskrift</w:t>
            </w:r>
            <w:proofErr w:type="spellEnd"/>
          </w:p>
        </w:tc>
      </w:tr>
    </w:tbl>
    <w:p w14:paraId="76D1C0E3" w14:textId="77777777" w:rsidR="00EF1390" w:rsidRPr="00BE35EA" w:rsidRDefault="00EF1390" w:rsidP="00EF1390">
      <w:pPr>
        <w:pStyle w:val="Leipteksti2"/>
        <w:jc w:val="both"/>
        <w:rPr>
          <w:rFonts w:ascii="Calibri" w:hAnsi="Calibri" w:cs="Calibri"/>
          <w:color w:val="FF0000"/>
          <w:sz w:val="18"/>
          <w:szCs w:val="18"/>
          <w:lang w:val="sv-SE"/>
        </w:rPr>
      </w:pPr>
    </w:p>
    <w:p w14:paraId="76D1C0E4" w14:textId="77777777" w:rsidR="00D55903" w:rsidRDefault="00D55903" w:rsidP="00D55903">
      <w:pPr>
        <w:pStyle w:val="Leipteksti3"/>
        <w:jc w:val="both"/>
        <w:rPr>
          <w:rFonts w:ascii="Calibri" w:hAnsi="Calibri" w:cs="Calibri"/>
          <w:b w:val="0"/>
          <w:sz w:val="18"/>
          <w:szCs w:val="18"/>
          <w:lang w:val="sv-SE"/>
        </w:rPr>
      </w:pPr>
    </w:p>
    <w:p w14:paraId="6D1B5CDC" w14:textId="19C6DFA6" w:rsidR="007071AD" w:rsidRPr="0019280B" w:rsidRDefault="00EF4038" w:rsidP="00483940">
      <w:pPr>
        <w:pStyle w:val="Leipteksti3"/>
        <w:ind w:left="-426"/>
        <w:jc w:val="both"/>
        <w:rPr>
          <w:rFonts w:ascii="Calibri" w:hAnsi="Calibri" w:cs="Calibri"/>
          <w:b w:val="0"/>
          <w:sz w:val="18"/>
          <w:szCs w:val="18"/>
          <w:lang w:val="sv-SE"/>
        </w:rPr>
      </w:pPr>
      <w:r w:rsidRPr="0019280B">
        <w:rPr>
          <w:rFonts w:ascii="Calibri" w:hAnsi="Calibri" w:cs="Calibri"/>
          <w:b w:val="0"/>
          <w:sz w:val="18"/>
          <w:szCs w:val="18"/>
          <w:lang w:val="sv-SE"/>
        </w:rPr>
        <w:t>Enligt 20 § i lagen om klientens ställning och rättigheter inom socialvården (812/2000), vilken trädde i kraft 1.1.2001, är statliga och kommunala myndigheter samt andra offentligrättsliga samfund skyldiga att på begäran av en socialvårdsmyndighet avgiftsfritt och utan hinder av sekretessbestämmelser lämna till denna</w:t>
      </w:r>
      <w:r w:rsidRPr="0019280B">
        <w:rPr>
          <w:rFonts w:asciiTheme="minorHAnsi" w:eastAsiaTheme="minorHAnsi" w:hAnsiTheme="minorHAnsi" w:cstheme="minorBidi"/>
          <w:sz w:val="18"/>
          <w:szCs w:val="18"/>
          <w:lang w:val="sv-SE" w:eastAsia="en-US"/>
        </w:rPr>
        <w:t xml:space="preserve"> </w:t>
      </w:r>
      <w:r w:rsidRPr="0019280B">
        <w:rPr>
          <w:rFonts w:ascii="Calibri" w:hAnsi="Calibri" w:cs="Calibri"/>
          <w:b w:val="0"/>
          <w:sz w:val="18"/>
          <w:szCs w:val="18"/>
          <w:lang w:val="sv-SE"/>
        </w:rPr>
        <w:t>sådana uppgifter och utredningar som de förfogar över och som i väsentl</w:t>
      </w:r>
      <w:r w:rsidR="00BE35EA" w:rsidRPr="0019280B">
        <w:rPr>
          <w:rFonts w:ascii="Calibri" w:hAnsi="Calibri" w:cs="Calibri"/>
          <w:b w:val="0"/>
          <w:sz w:val="18"/>
          <w:szCs w:val="18"/>
          <w:lang w:val="sv-SE"/>
        </w:rPr>
        <w:t>ig grad inverkar på en klientre</w:t>
      </w:r>
      <w:r w:rsidRPr="0019280B">
        <w:rPr>
          <w:rFonts w:ascii="Calibri" w:hAnsi="Calibri" w:cs="Calibri"/>
          <w:b w:val="0"/>
          <w:sz w:val="18"/>
          <w:szCs w:val="18"/>
          <w:lang w:val="sv-SE"/>
        </w:rPr>
        <w:t xml:space="preserve">lation. </w:t>
      </w:r>
      <w:r w:rsidR="00D55903" w:rsidRPr="0019280B">
        <w:rPr>
          <w:rFonts w:ascii="Calibri" w:hAnsi="Calibri" w:cs="Calibri"/>
          <w:b w:val="0"/>
          <w:sz w:val="18"/>
          <w:szCs w:val="18"/>
          <w:lang w:val="sv-SE"/>
        </w:rPr>
        <w:t xml:space="preserve">Tilläggsuppgifter: Serviceplanerare, tfn (06) 325 3128, </w:t>
      </w:r>
      <w:r w:rsidR="00FB6782" w:rsidRPr="0019280B">
        <w:rPr>
          <w:rFonts w:ascii="Calibri" w:hAnsi="Calibri" w:cs="Calibri"/>
          <w:b w:val="0"/>
          <w:sz w:val="18"/>
          <w:szCs w:val="18"/>
          <w:lang w:val="sv-SE"/>
        </w:rPr>
        <w:t>apip@edu.vaasa.fi</w:t>
      </w:r>
      <w:r w:rsidR="0019280B">
        <w:rPr>
          <w:rFonts w:ascii="Calibri" w:hAnsi="Calibri" w:cs="Calibri"/>
          <w:b w:val="0"/>
          <w:sz w:val="18"/>
          <w:szCs w:val="18"/>
          <w:lang w:val="sv-SE"/>
        </w:rPr>
        <w:t>.</w:t>
      </w:r>
    </w:p>
    <w:p w14:paraId="4F71CBFE" w14:textId="77777777" w:rsidR="007071AD" w:rsidRDefault="007071AD" w:rsidP="00483940">
      <w:pPr>
        <w:pStyle w:val="Leipteksti3"/>
        <w:ind w:left="-426"/>
        <w:jc w:val="both"/>
        <w:rPr>
          <w:rFonts w:ascii="Calibri" w:hAnsi="Calibri" w:cs="Calibri"/>
          <w:b w:val="0"/>
          <w:sz w:val="16"/>
          <w:szCs w:val="16"/>
          <w:lang w:val="sv-SE"/>
        </w:rPr>
      </w:pPr>
    </w:p>
    <w:p w14:paraId="7690BD6B" w14:textId="358661B7" w:rsidR="007071AD" w:rsidRPr="007071AD" w:rsidRDefault="007071AD" w:rsidP="00483940">
      <w:pPr>
        <w:pStyle w:val="Leipteksti3"/>
        <w:ind w:left="-426"/>
        <w:jc w:val="both"/>
        <w:rPr>
          <w:rFonts w:ascii="Calibri" w:hAnsi="Calibri" w:cs="Calibri"/>
          <w:b w:val="0"/>
          <w:sz w:val="16"/>
          <w:szCs w:val="16"/>
          <w:lang w:val="sv-SE"/>
        </w:rPr>
      </w:pPr>
      <w:r w:rsidRPr="007071AD">
        <w:rPr>
          <w:rFonts w:ascii="Calibri" w:hAnsi="Calibri" w:cs="Calibri"/>
          <w:sz w:val="22"/>
          <w:szCs w:val="22"/>
          <w:lang w:val="sv-SE"/>
        </w:rPr>
        <w:t xml:space="preserve">Returnera blanketten till enheten för morgon- och eftermiddagsverksamheten eller till serviceplanerare i </w:t>
      </w:r>
      <w:bookmarkStart w:id="0" w:name="_Hlk185507455"/>
      <w:r w:rsidRPr="007071AD">
        <w:rPr>
          <w:rFonts w:ascii="Calibri" w:hAnsi="Calibri" w:cs="Calibri"/>
          <w:sz w:val="22"/>
          <w:szCs w:val="22"/>
          <w:lang w:val="sv-SE"/>
        </w:rPr>
        <w:t>grundläggande utbildning</w:t>
      </w:r>
      <w:bookmarkEnd w:id="0"/>
      <w:r w:rsidRPr="007071AD">
        <w:rPr>
          <w:rFonts w:ascii="Calibri" w:hAnsi="Calibri" w:cs="Calibri"/>
          <w:sz w:val="22"/>
          <w:szCs w:val="22"/>
          <w:lang w:val="sv-SE"/>
        </w:rPr>
        <w:t xml:space="preserve">: </w:t>
      </w:r>
      <w:hyperlink r:id="rId7" w:history="1">
        <w:r w:rsidRPr="007071AD">
          <w:rPr>
            <w:rFonts w:ascii="Calibri" w:hAnsi="Calibri" w:cs="Calibri"/>
            <w:color w:val="467886"/>
            <w:sz w:val="22"/>
            <w:szCs w:val="22"/>
            <w:u w:val="single"/>
            <w:lang w:val="sv-SE"/>
          </w:rPr>
          <w:t>apip@edu.vaasa.fi</w:t>
        </w:r>
      </w:hyperlink>
      <w:r w:rsidRPr="007071AD">
        <w:rPr>
          <w:rFonts w:ascii="Calibri" w:hAnsi="Calibri" w:cs="Calibri"/>
          <w:sz w:val="22"/>
          <w:szCs w:val="22"/>
          <w:lang w:val="sv-SE"/>
        </w:rPr>
        <w:t xml:space="preserve"> / Rådhusgatan 29, 65100 Vasa (postlåda finns på innergården)</w:t>
      </w:r>
      <w:r w:rsidR="004C46FC">
        <w:rPr>
          <w:rFonts w:ascii="Calibri" w:hAnsi="Calibri" w:cs="Calibri"/>
          <w:sz w:val="22"/>
          <w:szCs w:val="22"/>
          <w:lang w:val="sv-SE"/>
        </w:rPr>
        <w:t>.</w:t>
      </w:r>
    </w:p>
    <w:sectPr w:rsidR="007071AD" w:rsidRPr="007071AD" w:rsidSect="00FB6782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C0EA" w14:textId="77777777" w:rsidR="00B9272E" w:rsidRDefault="00B9272E" w:rsidP="00D55903">
      <w:r>
        <w:separator/>
      </w:r>
    </w:p>
  </w:endnote>
  <w:endnote w:type="continuationSeparator" w:id="0">
    <w:p w14:paraId="76D1C0EB" w14:textId="77777777" w:rsidR="00B9272E" w:rsidRDefault="00B9272E" w:rsidP="00D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C0E8" w14:textId="77777777" w:rsidR="00B9272E" w:rsidRDefault="00B9272E" w:rsidP="00D55903">
      <w:r>
        <w:separator/>
      </w:r>
    </w:p>
  </w:footnote>
  <w:footnote w:type="continuationSeparator" w:id="0">
    <w:p w14:paraId="76D1C0E9" w14:textId="77777777" w:rsidR="00B9272E" w:rsidRDefault="00B9272E" w:rsidP="00D5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90"/>
    <w:rsid w:val="0000092B"/>
    <w:rsid w:val="0019280B"/>
    <w:rsid w:val="001C49D5"/>
    <w:rsid w:val="001F32BA"/>
    <w:rsid w:val="002123C2"/>
    <w:rsid w:val="002D17CE"/>
    <w:rsid w:val="00372961"/>
    <w:rsid w:val="00406D01"/>
    <w:rsid w:val="00483940"/>
    <w:rsid w:val="004C46FC"/>
    <w:rsid w:val="004D7455"/>
    <w:rsid w:val="005234A6"/>
    <w:rsid w:val="0052733C"/>
    <w:rsid w:val="00637F3F"/>
    <w:rsid w:val="006571FE"/>
    <w:rsid w:val="00663B33"/>
    <w:rsid w:val="006A01C6"/>
    <w:rsid w:val="007054EE"/>
    <w:rsid w:val="007071AD"/>
    <w:rsid w:val="0074408A"/>
    <w:rsid w:val="007E320D"/>
    <w:rsid w:val="00810733"/>
    <w:rsid w:val="00855F2F"/>
    <w:rsid w:val="00874AB7"/>
    <w:rsid w:val="008C2DCC"/>
    <w:rsid w:val="009B0DAD"/>
    <w:rsid w:val="00A3207A"/>
    <w:rsid w:val="00B56307"/>
    <w:rsid w:val="00B575C7"/>
    <w:rsid w:val="00B64E20"/>
    <w:rsid w:val="00B9272E"/>
    <w:rsid w:val="00BE35EA"/>
    <w:rsid w:val="00BE3A44"/>
    <w:rsid w:val="00C14B62"/>
    <w:rsid w:val="00C9367E"/>
    <w:rsid w:val="00C93747"/>
    <w:rsid w:val="00C93FE0"/>
    <w:rsid w:val="00D54DDE"/>
    <w:rsid w:val="00D55903"/>
    <w:rsid w:val="00E107F8"/>
    <w:rsid w:val="00E17D34"/>
    <w:rsid w:val="00E376A3"/>
    <w:rsid w:val="00E80897"/>
    <w:rsid w:val="00EB6144"/>
    <w:rsid w:val="00EF1390"/>
    <w:rsid w:val="00EF4038"/>
    <w:rsid w:val="00EF7D64"/>
    <w:rsid w:val="00FB6782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1C08A"/>
  <w15:chartTrackingRefBased/>
  <w15:docId w15:val="{90DAFCFC-2442-4632-BB21-BFAC76D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link w:val="Leipteksti2Char"/>
    <w:semiHidden/>
    <w:unhideWhenUsed/>
    <w:rsid w:val="00EF1390"/>
    <w:pPr>
      <w:jc w:val="center"/>
    </w:pPr>
    <w:rPr>
      <w:b/>
      <w:bCs/>
      <w:shadow/>
      <w:sz w:val="28"/>
    </w:rPr>
  </w:style>
  <w:style w:type="character" w:customStyle="1" w:styleId="Leipteksti2Char">
    <w:name w:val="Leipäteksti 2 Char"/>
    <w:basedOn w:val="Kappaleenoletusfontti"/>
    <w:link w:val="Leipteksti2"/>
    <w:semiHidden/>
    <w:rsid w:val="00EF1390"/>
    <w:rPr>
      <w:rFonts w:ascii="Times New Roman" w:eastAsia="Times New Roman" w:hAnsi="Times New Roman" w:cs="Times New Roman"/>
      <w:b/>
      <w:bCs/>
      <w:shadow/>
      <w:sz w:val="28"/>
      <w:szCs w:val="24"/>
      <w:lang w:eastAsia="fi-FI"/>
    </w:rPr>
  </w:style>
  <w:style w:type="paragraph" w:styleId="Leipteksti3">
    <w:name w:val="Body Text 3"/>
    <w:basedOn w:val="Normaali"/>
    <w:link w:val="Leipteksti3Char"/>
    <w:semiHidden/>
    <w:unhideWhenUsed/>
    <w:rsid w:val="00EF1390"/>
    <w:pPr>
      <w:tabs>
        <w:tab w:val="left" w:pos="3960"/>
        <w:tab w:val="left" w:leader="underscore" w:pos="10620"/>
      </w:tabs>
    </w:pPr>
    <w:rPr>
      <w:b/>
      <w:bCs/>
      <w:sz w:val="20"/>
    </w:rPr>
  </w:style>
  <w:style w:type="character" w:customStyle="1" w:styleId="Leipteksti3Char">
    <w:name w:val="Leipäteksti 3 Char"/>
    <w:basedOn w:val="Kappaleenoletusfontti"/>
    <w:link w:val="Leipteksti3"/>
    <w:semiHidden/>
    <w:rsid w:val="00EF1390"/>
    <w:rPr>
      <w:rFonts w:ascii="Times New Roman" w:eastAsia="Times New Roman" w:hAnsi="Times New Roman" w:cs="Times New Roman"/>
      <w:b/>
      <w:bCs/>
      <w:sz w:val="20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D5590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5590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5590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55903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ip@edu.vaas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Sari</dc:creator>
  <cp:keywords/>
  <dc:description/>
  <cp:lastModifiedBy>Holmback Johanna</cp:lastModifiedBy>
  <cp:revision>19</cp:revision>
  <dcterms:created xsi:type="dcterms:W3CDTF">2020-06-04T07:46:00Z</dcterms:created>
  <dcterms:modified xsi:type="dcterms:W3CDTF">2024-12-19T11:38:00Z</dcterms:modified>
</cp:coreProperties>
</file>